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4A7437" w14:textId="77777777" w:rsidR="005B4CD8" w:rsidRDefault="00F67B51" w:rsidP="00D4387B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bookmarkStart w:id="0" w:name="_GoBack"/>
      <w:bookmarkEnd w:id="0"/>
      <w:r w:rsidRPr="005B4CD8">
        <w:rPr>
          <w:rFonts w:ascii="David" w:eastAsia="Times New Roman" w:hAnsi="David" w:cs="Times New Roman"/>
          <w:bCs/>
          <w:sz w:val="24"/>
          <w:szCs w:val="24"/>
          <w:rtl/>
          <w:lang w:eastAsia="he-IL" w:bidi="ar-SA"/>
        </w:rPr>
        <w:t>وزارة العدل</w:t>
      </w:r>
    </w:p>
    <w:p w14:paraId="53594C14" w14:textId="045DAB21" w:rsidR="005B4CD8" w:rsidRDefault="00F67B51" w:rsidP="005B4CD8">
      <w:pPr>
        <w:pStyle w:val="a6"/>
        <w:spacing w:line="360" w:lineRule="auto"/>
        <w:jc w:val="center"/>
        <w:rPr>
          <w:rFonts w:ascii="David" w:hAnsi="David" w:cstheme="minorBidi"/>
          <w:b/>
          <w:bCs/>
          <w:sz w:val="28"/>
          <w:szCs w:val="28"/>
          <w:u w:val="single"/>
          <w:rtl/>
          <w:lang w:bidi="ar-JO"/>
        </w:rPr>
      </w:pPr>
      <w:r w:rsidRPr="005B4CD8">
        <w:rPr>
          <w:rFonts w:ascii="David" w:hAnsi="David" w:cs="Times New Roman"/>
          <w:b/>
          <w:bCs/>
          <w:sz w:val="28"/>
          <w:szCs w:val="28"/>
          <w:u w:val="single"/>
          <w:rtl/>
          <w:lang w:bidi="ar-SA"/>
        </w:rPr>
        <w:t xml:space="preserve">مناقصة علنية رقم </w:t>
      </w:r>
      <w:r w:rsidR="008D4064" w:rsidRPr="007B1C3B">
        <w:rPr>
          <w:rFonts w:ascii="David" w:hAnsi="David" w:hint="cs"/>
          <w:b/>
          <w:bCs/>
          <w:sz w:val="28"/>
          <w:szCs w:val="28"/>
          <w:u w:val="single"/>
          <w:rtl/>
        </w:rPr>
        <w:t>144-2022</w:t>
      </w:r>
      <w:r w:rsidR="0021547A"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- </w:t>
      </w:r>
      <w:r>
        <w:rPr>
          <w:rFonts w:ascii="David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لتقديم خدمات اختيار هدايا وتزويدها لموظفي الوزارة </w:t>
      </w:r>
    </w:p>
    <w:p w14:paraId="23C87CE6" w14:textId="77777777" w:rsidR="0021547A" w:rsidRPr="0021547A" w:rsidRDefault="0021547A" w:rsidP="0021547A">
      <w:pPr>
        <w:pStyle w:val="a6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</w:p>
    <w:p w14:paraId="5D6C5107" w14:textId="77777777" w:rsidR="005B4CD8" w:rsidRDefault="00F67B51" w:rsidP="005B4CD8">
      <w:pPr>
        <w:spacing w:before="120" w:after="120"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 w:rsidRPr="005B4CD8">
        <w:rPr>
          <w:rFonts w:ascii="David" w:hAnsi="David" w:cs="Times New Roman"/>
          <w:szCs w:val="24"/>
          <w:rtl/>
          <w:lang w:bidi="ar-SA"/>
        </w:rPr>
        <w:t>تدعو وزارة العدل بهذا مقدمي العروض لتقديم عروض</w:t>
      </w:r>
      <w:r w:rsidRPr="005B4CD8">
        <w:rPr>
          <w:rtl/>
          <w:lang w:bidi="ar-SA"/>
        </w:rPr>
        <w:t xml:space="preserve"> </w:t>
      </w:r>
      <w:r w:rsidRPr="005B4CD8">
        <w:rPr>
          <w:rFonts w:ascii="David" w:hAnsi="David" w:cs="Times New Roman"/>
          <w:szCs w:val="24"/>
          <w:rtl/>
          <w:lang w:bidi="ar-SA"/>
        </w:rPr>
        <w:t xml:space="preserve">لتقديم خدمات اختيار هدايا وتزويدها لموظفي </w:t>
      </w:r>
      <w:r w:rsidRPr="005B4CD8">
        <w:rPr>
          <w:rFonts w:ascii="David" w:hAnsi="David" w:cs="Times New Roman" w:hint="cs"/>
          <w:szCs w:val="24"/>
          <w:rtl/>
          <w:lang w:bidi="ar-SA"/>
        </w:rPr>
        <w:t>الوزارة (</w:t>
      </w:r>
      <w:r>
        <w:rPr>
          <w:rFonts w:ascii="David" w:hAnsi="David" w:cstheme="minorBidi" w:hint="cs"/>
          <w:szCs w:val="24"/>
          <w:rtl/>
          <w:lang w:bidi="ar-JO"/>
        </w:rPr>
        <w:t>فيما يلي-" الخدمات").</w:t>
      </w:r>
    </w:p>
    <w:p w14:paraId="1F6D72B4" w14:textId="7458A48C" w:rsidR="005B4CD8" w:rsidRDefault="00F67B51" w:rsidP="005B4CD8">
      <w:pPr>
        <w:spacing w:before="120" w:after="120"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أهم الخدمات المطلوبة </w:t>
      </w:r>
      <w:r w:rsidR="008D4064">
        <w:rPr>
          <w:rFonts w:ascii="David" w:hAnsi="David" w:cstheme="minorBidi" w:hint="cs"/>
          <w:szCs w:val="24"/>
          <w:rtl/>
          <w:lang w:bidi="ar-JO"/>
        </w:rPr>
        <w:t>(تفصيل</w:t>
      </w:r>
      <w:r>
        <w:rPr>
          <w:rFonts w:ascii="David" w:hAnsi="David" w:cstheme="minorBidi" w:hint="cs"/>
          <w:szCs w:val="24"/>
          <w:rtl/>
          <w:lang w:bidi="ar-JO"/>
        </w:rPr>
        <w:t xml:space="preserve"> الخدمات- أنظر/ي البند رقم</w:t>
      </w:r>
      <w:r>
        <w:rPr>
          <w:rFonts w:ascii="David" w:hAnsi="David" w:cs="David"/>
          <w:szCs w:val="24"/>
        </w:rPr>
        <w:t xml:space="preserve"> </w:t>
      </w:r>
      <w:r w:rsidR="0021547A" w:rsidRPr="0021547A">
        <w:rPr>
          <w:rFonts w:ascii="David" w:hAnsi="David" w:cs="David"/>
          <w:szCs w:val="24"/>
        </w:rPr>
        <w:fldChar w:fldCharType="begin"/>
      </w:r>
      <w:r w:rsidR="0021547A" w:rsidRPr="0021547A">
        <w:rPr>
          <w:rFonts w:ascii="David" w:hAnsi="David" w:cs="David"/>
          <w:szCs w:val="24"/>
        </w:rPr>
        <w:instrText xml:space="preserve"> REF _Ref507574421 \r \h  \* MERGEFORMAT </w:instrText>
      </w:r>
      <w:r w:rsidR="0021547A" w:rsidRPr="0021547A">
        <w:rPr>
          <w:rFonts w:ascii="David" w:hAnsi="David" w:cs="David"/>
          <w:szCs w:val="24"/>
        </w:rPr>
      </w:r>
      <w:r w:rsidR="0021547A" w:rsidRPr="0021547A">
        <w:rPr>
          <w:rFonts w:ascii="David" w:hAnsi="David" w:cs="David"/>
          <w:szCs w:val="24"/>
        </w:rPr>
        <w:fldChar w:fldCharType="separate"/>
      </w:r>
      <w:r w:rsidR="0021547A" w:rsidRPr="0021547A">
        <w:rPr>
          <w:rFonts w:ascii="David" w:hAnsi="David" w:cs="David"/>
          <w:szCs w:val="24"/>
          <w:cs/>
        </w:rPr>
        <w:t>‎</w:t>
      </w:r>
      <w:r w:rsidR="0021547A" w:rsidRPr="0021547A">
        <w:rPr>
          <w:rFonts w:ascii="David" w:hAnsi="David" w:cs="David"/>
          <w:szCs w:val="24"/>
        </w:rPr>
        <w:t>4</w:t>
      </w:r>
      <w:r w:rsidR="0021547A" w:rsidRPr="0021547A">
        <w:rPr>
          <w:rFonts w:ascii="David" w:hAnsi="David" w:cs="David"/>
          <w:szCs w:val="24"/>
        </w:rPr>
        <w:fldChar w:fldCharType="end"/>
      </w:r>
      <w:r w:rsidR="0021547A" w:rsidRPr="0021547A">
        <w:rPr>
          <w:rFonts w:ascii="David" w:hAnsi="David" w:cs="David"/>
          <w:szCs w:val="24"/>
        </w:rPr>
        <w:t xml:space="preserve"> </w:t>
      </w:r>
      <w:r>
        <w:rPr>
          <w:rFonts w:ascii="David" w:hAnsi="David" w:cstheme="minorBidi" w:hint="cs"/>
          <w:szCs w:val="24"/>
          <w:rtl/>
          <w:lang w:bidi="ar-JO"/>
        </w:rPr>
        <w:t>في مستندات المناقصة):</w:t>
      </w:r>
    </w:p>
    <w:p w14:paraId="44D63237" w14:textId="77777777" w:rsidR="005B4CD8" w:rsidRPr="005B4CD8" w:rsidRDefault="00F67B51" w:rsidP="005B4CD8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يجب على المزود الفائز توفير موقع انترنت مخصص وهادف لموظفي الوزارة فيه، بإمكان الموظفين اختيار ه</w:t>
      </w:r>
      <w:r>
        <w:rPr>
          <w:rFonts w:ascii="David" w:hAnsi="David" w:cstheme="minorBidi" w:hint="cs"/>
          <w:szCs w:val="24"/>
          <w:rtl/>
          <w:lang w:bidi="ar-JO"/>
        </w:rPr>
        <w:t>دية للعيد أو لأي مناسبة خاصة.</w:t>
      </w:r>
    </w:p>
    <w:p w14:paraId="6851451D" w14:textId="77777777" w:rsidR="00D84269" w:rsidRPr="00D84269" w:rsidRDefault="00F67B51" w:rsidP="00074039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>
        <w:rPr>
          <w:rFonts w:ascii="David" w:hAnsi="David" w:hint="cs"/>
          <w:szCs w:val="24"/>
          <w:rtl/>
          <w:lang w:bidi="ar-JO"/>
        </w:rPr>
        <w:t xml:space="preserve">لكل موظف يتم تخصيص مبلغ، </w:t>
      </w:r>
      <w:r w:rsidR="00074039">
        <w:rPr>
          <w:rFonts w:ascii="David" w:hAnsi="David" w:hint="cs"/>
          <w:szCs w:val="24"/>
          <w:rtl/>
          <w:lang w:bidi="ar-JO"/>
        </w:rPr>
        <w:t xml:space="preserve">بقيمته </w:t>
      </w:r>
      <w:r>
        <w:rPr>
          <w:rFonts w:ascii="David" w:hAnsi="David" w:hint="cs"/>
          <w:szCs w:val="24"/>
          <w:rtl/>
          <w:lang w:bidi="ar-JO"/>
        </w:rPr>
        <w:t xml:space="preserve">بإمكانه اختيار هدية واحدة أو </w:t>
      </w:r>
      <w:r w:rsidR="00074039">
        <w:rPr>
          <w:rFonts w:ascii="David" w:hAnsi="David" w:hint="cs"/>
          <w:szCs w:val="24"/>
          <w:rtl/>
          <w:lang w:bidi="ar-JO"/>
        </w:rPr>
        <w:t>أكثر</w:t>
      </w:r>
      <w:r w:rsidR="00074039" w:rsidRPr="00D84269">
        <w:rPr>
          <w:rFonts w:ascii="David" w:hAnsi="David" w:hint="cs"/>
          <w:szCs w:val="24"/>
          <w:rtl/>
          <w:lang w:bidi="ar-JO"/>
        </w:rPr>
        <w:t>،</w:t>
      </w:r>
      <w:r>
        <w:rPr>
          <w:rFonts w:ascii="David" w:hAnsi="David" w:hint="cs"/>
          <w:szCs w:val="24"/>
          <w:rtl/>
          <w:lang w:bidi="ar-JO"/>
        </w:rPr>
        <w:t xml:space="preserve"> بحيث يمكن اعتبار الهدية أيضاً قسيمة شراء.</w:t>
      </w:r>
    </w:p>
    <w:p w14:paraId="10D56146" w14:textId="77777777" w:rsidR="00D84269" w:rsidRPr="00D84269" w:rsidRDefault="00F67B51" w:rsidP="00D84269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>بإمكان الموظف اختيار فقط نوع الهدايا التي يستحقها، وفقاً للمعلومات التي تقدمها الوزارة للمزود من حين لآخر.</w:t>
      </w:r>
    </w:p>
    <w:p w14:paraId="650177F2" w14:textId="77777777" w:rsidR="00D84269" w:rsidRPr="00D84269" w:rsidRDefault="00F67B51" w:rsidP="00D84269">
      <w:pPr>
        <w:pStyle w:val="a4"/>
        <w:numPr>
          <w:ilvl w:val="0"/>
          <w:numId w:val="15"/>
        </w:numPr>
        <w:spacing w:before="120" w:after="120" w:line="360" w:lineRule="auto"/>
        <w:rPr>
          <w:rFonts w:ascii="David" w:hAnsi="David" w:cs="David"/>
          <w:szCs w:val="24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تشمل </w:t>
      </w:r>
      <w:r>
        <w:rPr>
          <w:rFonts w:ascii="David" w:hAnsi="David" w:cstheme="minorBidi" w:hint="cs"/>
          <w:szCs w:val="24"/>
          <w:rtl/>
          <w:lang w:bidi="ar-JO"/>
        </w:rPr>
        <w:t>الخدمات كافة المطلوب في المناقصة بما في ذلك توفير الموقع الهادف والمخصص، خدمة زبائن، تقديم تقارير للوزارة، اختيار الهدية وتزويدها للموظف.</w:t>
      </w:r>
    </w:p>
    <w:p w14:paraId="04635DA1" w14:textId="65791170" w:rsidR="005E5627" w:rsidRDefault="00F67B51" w:rsidP="0021547A">
      <w:pPr>
        <w:spacing w:before="120" w:after="120" w:line="360" w:lineRule="auto"/>
        <w:jc w:val="both"/>
        <w:rPr>
          <w:rFonts w:ascii="David" w:hAnsi="David" w:cstheme="minorBidi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>يؤكد ويوضح بهذا، أن الخدمات تقدم وفقاً للطلب ووفقاً لاحتياجات الوزارة، و</w:t>
      </w:r>
      <w:r w:rsidR="008D4064">
        <w:rPr>
          <w:rFonts w:ascii="David" w:hAnsi="David" w:cstheme="minorBidi" w:hint="cs"/>
          <w:szCs w:val="24"/>
          <w:rtl/>
          <w:lang w:bidi="ar-JO"/>
        </w:rPr>
        <w:t xml:space="preserve">أن </w:t>
      </w:r>
      <w:r>
        <w:rPr>
          <w:rFonts w:ascii="David" w:hAnsi="David" w:cstheme="minorBidi" w:hint="cs"/>
          <w:szCs w:val="24"/>
          <w:rtl/>
          <w:lang w:bidi="ar-JO"/>
        </w:rPr>
        <w:t>الوزارة لا تلتزم بطلب كافة الخدمات أو قسم م</w:t>
      </w:r>
      <w:r>
        <w:rPr>
          <w:rFonts w:ascii="David" w:hAnsi="David" w:cstheme="minorBidi" w:hint="cs"/>
          <w:szCs w:val="24"/>
          <w:rtl/>
          <w:lang w:bidi="ar-JO"/>
        </w:rPr>
        <w:t>نها.</w:t>
      </w:r>
    </w:p>
    <w:p w14:paraId="709ED3DF" w14:textId="77777777" w:rsidR="008D4064" w:rsidRDefault="008D4064" w:rsidP="0021547A">
      <w:pPr>
        <w:spacing w:before="120" w:after="120" w:line="360" w:lineRule="auto"/>
        <w:jc w:val="both"/>
        <w:rPr>
          <w:rFonts w:ascii="David" w:hAnsi="David" w:cstheme="minorBidi"/>
          <w:szCs w:val="24"/>
          <w:rtl/>
          <w:lang w:bidi="ar-JO"/>
        </w:rPr>
      </w:pPr>
    </w:p>
    <w:p w14:paraId="730B8D60" w14:textId="544BD877" w:rsidR="005E5627" w:rsidRPr="0058653B" w:rsidRDefault="00F67B51" w:rsidP="005E5627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هو تاريخ </w:t>
      </w:r>
      <w:r w:rsidR="008D406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23</w:t>
      </w:r>
      <w:r w:rsidR="008D4064" w:rsidRPr="0021547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</w:t>
      </w:r>
      <w:r w:rsidR="008D406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11</w:t>
      </w:r>
      <w:r w:rsidR="008D4064" w:rsidRPr="0021547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.2022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حتى</w:t>
      </w:r>
      <w:r w:rsidRPr="0058653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58653B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58653B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58653B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12:00.</w:t>
      </w:r>
      <w:r w:rsidRPr="0058653B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58653B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1D3B9C4E" w14:textId="77777777" w:rsidR="005E5627" w:rsidRDefault="00F67B51" w:rsidP="005E5627">
      <w:pPr>
        <w:rPr>
          <w:rFonts w:ascii="David" w:hAnsi="David" w:cstheme="minorBidi"/>
          <w:b/>
          <w:bCs/>
          <w:sz w:val="24"/>
          <w:szCs w:val="24"/>
          <w:rtl/>
          <w:lang w:eastAsia="he-IL" w:bidi="ar-JO"/>
        </w:rPr>
      </w:pPr>
      <w:r w:rsidRPr="0058653B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المفصلة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58653B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58653B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14:paraId="12E81CB4" w14:textId="77777777" w:rsidR="0021547A" w:rsidRDefault="0021547A" w:rsidP="002154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</w:pPr>
    </w:p>
    <w:p w14:paraId="6DA1D9FD" w14:textId="77777777" w:rsidR="005E5627" w:rsidRPr="005E5627" w:rsidRDefault="00F67B51" w:rsidP="005E5627">
      <w:pPr>
        <w:numPr>
          <w:ilvl w:val="0"/>
          <w:numId w:val="19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 xml:space="preserve">تقديم العروض (تفاصيل إضافية في مستندات المناقصة البند </w:t>
      </w:r>
      <w:r w:rsid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3.4- </w:t>
      </w:r>
      <w:r>
        <w:rPr>
          <w:rFonts w:ascii="David" w:eastAsia="Times New Roman" w:hAnsi="David" w:cstheme="minorBidi" w:hint="cs"/>
          <w:b/>
          <w:bCs/>
          <w:color w:val="000000"/>
          <w:sz w:val="24"/>
          <w:szCs w:val="24"/>
          <w:rtl/>
          <w:lang w:eastAsia="he-IL" w:bidi="ar-JO"/>
        </w:rPr>
        <w:t>فصل تقديم العروض).</w:t>
      </w:r>
    </w:p>
    <w:p w14:paraId="7534AC61" w14:textId="77777777" w:rsidR="0021547A" w:rsidRDefault="00F67B51" w:rsidP="005E5627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يتم تقديم العروض للمناقصة بشكل محوسب عبر الانترنت. من أجل تقديم العروض،</w:t>
      </w:r>
      <w:r w:rsidRPr="005E5627">
        <w:rPr>
          <w:rFonts w:ascii="David" w:hAnsi="David" w:cstheme="minorBidi" w:hint="cs"/>
          <w:sz w:val="24"/>
          <w:szCs w:val="24"/>
          <w:rtl/>
          <w:lang w:bidi="ar-JO"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يُطلب من مقدم العرض التعريف عن نفسه بواسطة المنظومة الحكومية للتعريف عن النفس.  </w:t>
      </w:r>
    </w:p>
    <w:p w14:paraId="00C5ED9E" w14:textId="77777777" w:rsidR="005E5627" w:rsidRDefault="00F67B51" w:rsidP="0021547A">
      <w:pPr>
        <w:pStyle w:val="a4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قبل تقديم العرض، يوصى بإج</w:t>
      </w:r>
      <w:r>
        <w:rPr>
          <w:rFonts w:ascii="David" w:hAnsi="David" w:cstheme="minorBidi" w:hint="cs"/>
          <w:sz w:val="24"/>
          <w:szCs w:val="24"/>
          <w:rtl/>
          <w:lang w:bidi="ar-JO"/>
        </w:rPr>
        <w:t>راء تسجيل مُسبق للمنظومة الحكومية للتعريف عن النفس.</w:t>
      </w:r>
    </w:p>
    <w:p w14:paraId="44397AEC" w14:textId="2F06F8B2" w:rsidR="0021547A" w:rsidRDefault="00F67B51" w:rsidP="005E5627">
      <w:pPr>
        <w:spacing w:after="0" w:line="360" w:lineRule="auto"/>
        <w:ind w:left="360"/>
        <w:jc w:val="both"/>
        <w:rPr>
          <w:rFonts w:ascii="David" w:eastAsia="Times New Roman" w:hAnsi="David" w:cstheme="minorBidi"/>
          <w:b/>
          <w:bCs/>
          <w:color w:val="000000"/>
          <w:sz w:val="24"/>
          <w:szCs w:val="24"/>
          <w:rtl/>
          <w:lang w:eastAsia="he-IL"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يتم الدخول لصفحة تقديم العروض بواسطة هذا الرابط: </w:t>
      </w:r>
    </w:p>
    <w:p w14:paraId="10CF3891" w14:textId="77777777" w:rsidR="00AA1C91" w:rsidRPr="00FA439F" w:rsidRDefault="00F67B51" w:rsidP="00AA1C91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9" w:history="1">
        <w:r w:rsidRPr="00FA439F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https://merkava.mrp.gov.il/tenders/gate/index.html?bid_object_id=4000558616</w:t>
        </w:r>
      </w:hyperlink>
      <w:r w:rsidRPr="00FA439F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397F8B66" w14:textId="77777777" w:rsidR="00AA1C91" w:rsidRPr="00AA1C91" w:rsidRDefault="00AA1C91" w:rsidP="005E5627">
      <w:pPr>
        <w:spacing w:after="0" w:line="360" w:lineRule="auto"/>
        <w:ind w:left="360"/>
        <w:jc w:val="both"/>
        <w:rPr>
          <w:rFonts w:ascii="David" w:eastAsia="Times New Roman" w:hAnsi="David" w:cstheme="minorBidi"/>
          <w:b/>
          <w:bCs/>
          <w:color w:val="000000"/>
          <w:sz w:val="24"/>
          <w:szCs w:val="24"/>
          <w:rtl/>
          <w:lang w:eastAsia="he-IL"/>
        </w:rPr>
      </w:pPr>
    </w:p>
    <w:p w14:paraId="2BE973AF" w14:textId="77777777" w:rsidR="005E5627" w:rsidRPr="005E5627" w:rsidRDefault="00F67B51" w:rsidP="005E5627">
      <w:pPr>
        <w:numPr>
          <w:ilvl w:val="0"/>
          <w:numId w:val="1"/>
        </w:numPr>
        <w:spacing w:after="0" w:line="360" w:lineRule="auto"/>
        <w:jc w:val="both"/>
        <w:rPr>
          <w:sz w:val="24"/>
          <w:szCs w:val="24"/>
          <w:lang w:eastAsia="he-IL"/>
        </w:rPr>
      </w:pPr>
      <w:r w:rsidRPr="005E5627">
        <w:rPr>
          <w:rFonts w:cs="Times New Roman" w:hint="cs"/>
          <w:b/>
          <w:bCs/>
          <w:sz w:val="24"/>
          <w:szCs w:val="24"/>
          <w:rtl/>
          <w:lang w:eastAsia="he-IL" w:bidi="ar-SA"/>
        </w:rPr>
        <w:t xml:space="preserve">فترة التعاقد </w:t>
      </w:r>
    </w:p>
    <w:p w14:paraId="3607CC07" w14:textId="77777777" w:rsidR="002869BE" w:rsidRPr="005E5627" w:rsidRDefault="00F67B51" w:rsidP="005E5627">
      <w:pPr>
        <w:spacing w:before="120" w:after="120" w:line="360" w:lineRule="auto"/>
        <w:ind w:left="360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5E5627">
        <w:rPr>
          <w:rFonts w:cs="Times New Roman" w:hint="cs"/>
          <w:sz w:val="24"/>
          <w:szCs w:val="24"/>
          <w:rtl/>
          <w:lang w:bidi="ar-SA"/>
        </w:rPr>
        <w:lastRenderedPageBreak/>
        <w:t>فترة التعاقد هي لـ</w:t>
      </w:r>
      <w:r w:rsidRPr="005E5627">
        <w:rPr>
          <w:rFonts w:hint="cs"/>
          <w:sz w:val="24"/>
          <w:szCs w:val="24"/>
          <w:rtl/>
          <w:lang w:bidi="ar-SA"/>
        </w:rPr>
        <w:t xml:space="preserve">- 12 </w:t>
      </w:r>
      <w:r w:rsidRPr="005E5627">
        <w:rPr>
          <w:rFonts w:cs="Times New Roman" w:hint="cs"/>
          <w:sz w:val="24"/>
          <w:szCs w:val="24"/>
          <w:rtl/>
          <w:lang w:bidi="ar-SA"/>
        </w:rPr>
        <w:t>شهراً، مع حفظ الإمكانية للتمديد لغاية</w:t>
      </w:r>
      <w:r w:rsidRPr="005E5627">
        <w:rPr>
          <w:rFonts w:hint="cs"/>
          <w:sz w:val="24"/>
          <w:szCs w:val="24"/>
          <w:rtl/>
          <w:lang w:bidi="ar-SA"/>
        </w:rPr>
        <w:t xml:space="preserve"> 48</w:t>
      </w:r>
      <w:r w:rsidRPr="005E5627">
        <w:rPr>
          <w:rFonts w:hint="cs"/>
          <w:sz w:val="24"/>
          <w:szCs w:val="24"/>
          <w:rtl/>
        </w:rPr>
        <w:t xml:space="preserve"> </w:t>
      </w:r>
      <w:r w:rsidRPr="005E5627">
        <w:rPr>
          <w:rFonts w:cs="Times New Roman" w:hint="cs"/>
          <w:sz w:val="24"/>
          <w:szCs w:val="24"/>
          <w:rtl/>
          <w:lang w:bidi="ar-SA"/>
        </w:rPr>
        <w:t xml:space="preserve">شهراً إضافياً، لغاية 12 شهراً كل مرة </w:t>
      </w:r>
      <w:r w:rsidRPr="005E5627">
        <w:rPr>
          <w:rFonts w:hint="cs"/>
          <w:sz w:val="24"/>
          <w:szCs w:val="24"/>
          <w:rtl/>
          <w:lang w:bidi="ar-SA"/>
        </w:rPr>
        <w:t>(المجموع</w:t>
      </w:r>
      <w:r w:rsidRPr="005E5627">
        <w:rPr>
          <w:rFonts w:cs="Times New Roman" w:hint="cs"/>
          <w:sz w:val="24"/>
          <w:szCs w:val="24"/>
          <w:rtl/>
          <w:lang w:bidi="ar-SA"/>
        </w:rPr>
        <w:t xml:space="preserve"> الكلي</w:t>
      </w:r>
      <w:r w:rsidRPr="005E5627">
        <w:rPr>
          <w:rFonts w:ascii="David" w:hAnsi="David" w:cs="David"/>
          <w:sz w:val="24"/>
          <w:szCs w:val="24"/>
          <w:rtl/>
        </w:rPr>
        <w:t xml:space="preserve"> </w:t>
      </w:r>
      <w:r w:rsidRPr="005E5627">
        <w:rPr>
          <w:rFonts w:ascii="David" w:hAnsi="David" w:cs="David" w:hint="cs"/>
          <w:sz w:val="24"/>
          <w:szCs w:val="24"/>
          <w:rtl/>
        </w:rPr>
        <w:t>60</w:t>
      </w:r>
      <w:r w:rsidRPr="005E5627">
        <w:rPr>
          <w:rFonts w:ascii="David" w:hAnsi="David" w:cs="David"/>
          <w:sz w:val="24"/>
          <w:szCs w:val="24"/>
          <w:rtl/>
        </w:rPr>
        <w:t xml:space="preserve"> </w:t>
      </w:r>
      <w:r w:rsidRPr="005E5627">
        <w:rPr>
          <w:rFonts w:cs="Times New Roman" w:hint="cs"/>
          <w:sz w:val="24"/>
          <w:szCs w:val="24"/>
          <w:rtl/>
          <w:lang w:bidi="ar-SA"/>
        </w:rPr>
        <w:t>شهراً</w:t>
      </w:r>
      <w:r w:rsidRPr="005E5627">
        <w:rPr>
          <w:rFonts w:hint="cs"/>
          <w:sz w:val="24"/>
          <w:szCs w:val="24"/>
          <w:rtl/>
          <w:lang w:bidi="ar-SA"/>
        </w:rPr>
        <w:t xml:space="preserve">). </w:t>
      </w:r>
    </w:p>
    <w:p w14:paraId="642AFF02" w14:textId="6E7C3171" w:rsidR="005E5627" w:rsidRPr="00906E46" w:rsidRDefault="00F67B51" w:rsidP="005E5627">
      <w:pPr>
        <w:numPr>
          <w:ilvl w:val="0"/>
          <w:numId w:val="1"/>
        </w:numPr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906E46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شروط الحد الأدنى – للنص الكامل وال</w:t>
      </w:r>
      <w:r w:rsidR="008D4064">
        <w:rPr>
          <w:rFonts w:ascii="David" w:eastAsia="Times New Roman" w:hAnsi="David" w:cs="Times New Roman" w:hint="cs"/>
          <w:b/>
          <w:bCs/>
          <w:sz w:val="24"/>
          <w:szCs w:val="24"/>
          <w:rtl/>
          <w:lang w:eastAsia="he-IL" w:bidi="ar-SA"/>
        </w:rPr>
        <w:t>مُ</w:t>
      </w:r>
      <w:r w:rsidRPr="00906E46">
        <w:rPr>
          <w:rFonts w:ascii="David" w:eastAsia="Times New Roman" w:hAnsi="David" w:cs="Times New Roman"/>
          <w:b/>
          <w:bCs/>
          <w:sz w:val="24"/>
          <w:szCs w:val="24"/>
          <w:rtl/>
          <w:lang w:eastAsia="he-IL" w:bidi="ar-SA"/>
        </w:rPr>
        <w:t>لزم لشروط الحد الأدنى يجب الاطلاع على مستندات المناقصة.</w:t>
      </w:r>
    </w:p>
    <w:p w14:paraId="6085E117" w14:textId="2D81B5F6" w:rsidR="005E5627" w:rsidRPr="005E5627" w:rsidRDefault="00F67B51" w:rsidP="005E5627">
      <w:pPr>
        <w:pStyle w:val="a4"/>
        <w:numPr>
          <w:ilvl w:val="1"/>
          <w:numId w:val="20"/>
        </w:numPr>
        <w:rPr>
          <w:rFonts w:ascii="David" w:hAnsi="David" w:cs="David"/>
          <w:sz w:val="24"/>
          <w:szCs w:val="24"/>
          <w:rtl/>
        </w:rPr>
      </w:pPr>
      <w:bookmarkStart w:id="1" w:name="_Ref321923070"/>
      <w:bookmarkStart w:id="2" w:name="_Ref321923565"/>
      <w:bookmarkStart w:id="3" w:name="_Ref321923051"/>
      <w:r w:rsidRPr="005E5627">
        <w:rPr>
          <w:rFonts w:ascii="David" w:hAnsi="David" w:cs="Times New Roman"/>
          <w:sz w:val="24"/>
          <w:szCs w:val="24"/>
          <w:rtl/>
          <w:lang w:bidi="ar-SA"/>
        </w:rPr>
        <w:t xml:space="preserve">في حال كون مقدم العرض اتحاد، بما في ذلك شراكة، يجب إرفاق شهادة تأسيس الاتحاد وتصريح محامي أو مدقق حسابات بخصوص هوية مخولي التوقيع في الاتحاد.    </w:t>
      </w:r>
    </w:p>
    <w:bookmarkEnd w:id="1"/>
    <w:p w14:paraId="0B1928BE" w14:textId="77777777" w:rsidR="005E5627" w:rsidRPr="005E5627" w:rsidRDefault="00F67B51" w:rsidP="005E5627">
      <w:pPr>
        <w:pStyle w:val="a4"/>
        <w:numPr>
          <w:ilvl w:val="1"/>
          <w:numId w:val="20"/>
        </w:numPr>
        <w:rPr>
          <w:rFonts w:ascii="David" w:hAnsi="David" w:cs="David"/>
          <w:sz w:val="24"/>
          <w:szCs w:val="24"/>
          <w:rtl/>
        </w:rPr>
      </w:pPr>
      <w:r w:rsidRPr="005E5627">
        <w:rPr>
          <w:rFonts w:ascii="David" w:hAnsi="David" w:cs="Times New Roman"/>
          <w:sz w:val="24"/>
          <w:szCs w:val="24"/>
          <w:rtl/>
          <w:lang w:bidi="ar-SA"/>
        </w:rPr>
        <w:t>تصريح ساري المفعول من قبل ضريبة القيمة المضافة حول كون</w:t>
      </w:r>
      <w:r w:rsidRPr="005E5627">
        <w:rPr>
          <w:rFonts w:ascii="David" w:hAnsi="David" w:cs="Times New Roman"/>
          <w:sz w:val="24"/>
          <w:szCs w:val="24"/>
          <w:rtl/>
          <w:lang w:bidi="ar-SA"/>
        </w:rPr>
        <w:t xml:space="preserve"> مقدم العرض مشتغل مرخص أو بالتبادل حول كونه منتمياً لاتحاد أرباب الأعمال بموضوع ضريبة القيمة المضافة.</w:t>
      </w:r>
    </w:p>
    <w:p w14:paraId="5F3CBE63" w14:textId="77777777" w:rsidR="005E5627" w:rsidRPr="00906E46" w:rsidRDefault="00F67B51" w:rsidP="005E5627">
      <w:pPr>
        <w:numPr>
          <w:ilvl w:val="1"/>
          <w:numId w:val="20"/>
        </w:numPr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Times New Roman" w:hint="cs"/>
          <w:sz w:val="24"/>
          <w:szCs w:val="24"/>
          <w:rtl/>
          <w:lang w:bidi="ar-SA"/>
        </w:rPr>
        <w:t>نص</w:t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 شركة أو شراكة محتلن (تاريخ إصداره في </w:t>
      </w:r>
      <w:r w:rsidRPr="00906E46">
        <w:rPr>
          <w:rFonts w:ascii="David" w:hAnsi="David" w:cs="Times New Roman" w:hint="cs"/>
          <w:sz w:val="24"/>
          <w:szCs w:val="24"/>
          <w:rtl/>
          <w:lang w:bidi="ar-JO"/>
        </w:rPr>
        <w:t>سنة 2021</w:t>
      </w: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) من قبل مُسّجل </w:t>
      </w:r>
      <w:r w:rsidRPr="00906E46">
        <w:rPr>
          <w:rFonts w:ascii="David" w:hAnsi="David" w:cs="Times New Roman" w:hint="cs"/>
          <w:sz w:val="24"/>
          <w:szCs w:val="24"/>
          <w:rtl/>
          <w:lang w:bidi="ar-SA"/>
        </w:rPr>
        <w:t>الشركات.</w:t>
      </w:r>
    </w:p>
    <w:p w14:paraId="3860D31A" w14:textId="77777777" w:rsidR="005E5627" w:rsidRPr="00906E46" w:rsidRDefault="00F67B51" w:rsidP="005E5627">
      <w:pPr>
        <w:numPr>
          <w:ilvl w:val="1"/>
          <w:numId w:val="20"/>
        </w:numPr>
        <w:rPr>
          <w:rFonts w:ascii="David" w:hAnsi="David" w:cs="David"/>
          <w:sz w:val="24"/>
          <w:szCs w:val="24"/>
          <w:rtl/>
        </w:rPr>
      </w:pPr>
      <w:r w:rsidRPr="00906E46">
        <w:rPr>
          <w:rFonts w:ascii="David" w:hAnsi="David" w:cs="Times New Roman"/>
          <w:sz w:val="24"/>
          <w:szCs w:val="24"/>
          <w:rtl/>
          <w:lang w:bidi="ar-SA"/>
        </w:rPr>
        <w:t xml:space="preserve">تصريح حول إدارة حسابات وسجلات بموجب قانون صفقات الهيئات العمومية للعام- 1976.  </w:t>
      </w:r>
    </w:p>
    <w:p w14:paraId="758F5EF0" w14:textId="77777777" w:rsidR="005E5627" w:rsidRPr="005E5627" w:rsidRDefault="00F67B51" w:rsidP="005E5627">
      <w:pPr>
        <w:pStyle w:val="a4"/>
        <w:numPr>
          <w:ilvl w:val="1"/>
          <w:numId w:val="20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تصريح بخصوص دفع الحد الأدنى للأجور والدفعات الاجتماعية وبخصوص استيفاء قوانين العمل بما يتعلق بالعاملين المستخدمين من قبله طيلة فترة التعاقد.</w:t>
      </w:r>
    </w:p>
    <w:p w14:paraId="183A1CDE" w14:textId="77777777" w:rsidR="005E5627" w:rsidRPr="00906E46" w:rsidRDefault="00F67B51" w:rsidP="005E5627">
      <w:pPr>
        <w:numPr>
          <w:ilvl w:val="1"/>
          <w:numId w:val="2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06E46">
        <w:rPr>
          <w:rFonts w:ascii="David" w:hAnsi="David" w:cs="Times New Roman"/>
          <w:sz w:val="24"/>
          <w:szCs w:val="24"/>
          <w:rtl/>
          <w:lang w:bidi="ar-SA"/>
        </w:rPr>
        <w:t>تصريح بخصوص عدم تنسيق عروض بالمناقصة</w:t>
      </w:r>
      <w:r w:rsidRPr="00906E46">
        <w:rPr>
          <w:rFonts w:ascii="David" w:hAnsi="David" w:cs="David"/>
          <w:sz w:val="24"/>
          <w:szCs w:val="24"/>
          <w:rtl/>
        </w:rPr>
        <w:t>.</w:t>
      </w:r>
    </w:p>
    <w:p w14:paraId="087237E9" w14:textId="77777777" w:rsidR="005E5627" w:rsidRPr="00906E46" w:rsidRDefault="00F67B51" w:rsidP="005E5627">
      <w:pPr>
        <w:numPr>
          <w:ilvl w:val="1"/>
          <w:numId w:val="20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906E46">
        <w:rPr>
          <w:rFonts w:ascii="David" w:hAnsi="David" w:hint="cs"/>
          <w:sz w:val="24"/>
          <w:szCs w:val="24"/>
          <w:rtl/>
          <w:lang w:bidi="ar-JO"/>
        </w:rPr>
        <w:t xml:space="preserve">تصريح بخصوص استيفاء قانون مساواة الحقوق لأشخاص ذوي </w:t>
      </w:r>
      <w:r>
        <w:rPr>
          <w:rFonts w:ascii="David" w:hAnsi="David" w:hint="cs"/>
          <w:sz w:val="24"/>
          <w:szCs w:val="24"/>
          <w:rtl/>
          <w:lang w:bidi="ar-JO"/>
        </w:rPr>
        <w:t>احتياجات خاصة</w:t>
      </w:r>
      <w:r w:rsidRPr="00906E46">
        <w:rPr>
          <w:rFonts w:ascii="David" w:hAnsi="David" w:hint="cs"/>
          <w:sz w:val="24"/>
          <w:szCs w:val="24"/>
          <w:rtl/>
          <w:lang w:bidi="ar-JO"/>
        </w:rPr>
        <w:t>.</w:t>
      </w:r>
    </w:p>
    <w:p w14:paraId="20D78F28" w14:textId="77777777" w:rsidR="005E5627" w:rsidRDefault="00F67B51" w:rsidP="00583060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bookmarkStart w:id="4" w:name="_Ref343420212"/>
      <w:bookmarkEnd w:id="2"/>
      <w:bookmarkEnd w:id="3"/>
      <w:r w:rsidRPr="00906E46">
        <w:rPr>
          <w:rFonts w:ascii="David" w:hAnsi="David" w:hint="cs"/>
          <w:b/>
          <w:bCs/>
          <w:sz w:val="24"/>
          <w:szCs w:val="24"/>
          <w:rtl/>
          <w:lang w:bidi="ar-JO"/>
        </w:rPr>
        <w:t>شروط حد أدن</w:t>
      </w:r>
      <w:r w:rsidRPr="00906E46">
        <w:rPr>
          <w:rFonts w:ascii="David" w:hAnsi="David" w:hint="cs"/>
          <w:b/>
          <w:bCs/>
          <w:sz w:val="24"/>
          <w:szCs w:val="24"/>
          <w:rtl/>
          <w:lang w:bidi="ar-JO"/>
        </w:rPr>
        <w:t>ى مهنية بموجب المفصل في مستندات المناقصة</w:t>
      </w:r>
      <w:r w:rsidRPr="00CE595F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</w:p>
    <w:bookmarkEnd w:id="4"/>
    <w:p w14:paraId="089BBD23" w14:textId="77777777" w:rsidR="005E5627" w:rsidRPr="00906E46" w:rsidRDefault="00F67B51" w:rsidP="005E5627">
      <w:pPr>
        <w:numPr>
          <w:ilvl w:val="0"/>
          <w:numId w:val="1"/>
        </w:numPr>
        <w:spacing w:after="0" w:line="360" w:lineRule="auto"/>
        <w:jc w:val="both"/>
        <w:rPr>
          <w:b/>
          <w:bCs/>
          <w:sz w:val="24"/>
          <w:szCs w:val="24"/>
        </w:rPr>
      </w:pP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14:paraId="59B3A5C1" w14:textId="77777777" w:rsidR="005E5627" w:rsidRPr="00906E46" w:rsidRDefault="00F67B51" w:rsidP="005E5627">
      <w:pPr>
        <w:ind w:left="360"/>
        <w:rPr>
          <w:sz w:val="24"/>
          <w:szCs w:val="24"/>
          <w:rtl/>
          <w:lang w:bidi="ar-AE"/>
        </w:rPr>
      </w:pPr>
      <w:r w:rsidRPr="00906E46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906E46">
        <w:rPr>
          <w:rFonts w:hint="cs"/>
          <w:sz w:val="24"/>
          <w:szCs w:val="24"/>
          <w:rtl/>
          <w:lang w:bidi="ar-AE"/>
        </w:rPr>
        <w:t>. يوضح بهذا</w:t>
      </w:r>
      <w:r w:rsidRPr="00906E46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906E46">
        <w:rPr>
          <w:rFonts w:hint="cs"/>
          <w:sz w:val="24"/>
          <w:szCs w:val="24"/>
          <w:rtl/>
          <w:lang w:bidi="ar-AE"/>
        </w:rPr>
        <w:t xml:space="preserve">، </w:t>
      </w:r>
      <w:r w:rsidRPr="00906E46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906E46">
        <w:rPr>
          <w:rFonts w:hint="cs"/>
          <w:sz w:val="24"/>
          <w:szCs w:val="24"/>
          <w:rtl/>
          <w:lang w:bidi="ar-AE"/>
        </w:rPr>
        <w:t xml:space="preserve">، </w:t>
      </w:r>
      <w:r w:rsidRPr="00906E46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906E46">
        <w:rPr>
          <w:rFonts w:hint="cs"/>
          <w:sz w:val="24"/>
          <w:szCs w:val="24"/>
          <w:rtl/>
          <w:lang w:bidi="ar-AE"/>
        </w:rPr>
        <w:t xml:space="preserve">.  </w:t>
      </w:r>
    </w:p>
    <w:p w14:paraId="5BEAC63C" w14:textId="77777777" w:rsidR="0004052F" w:rsidRPr="00906E46" w:rsidRDefault="00F67B51" w:rsidP="0004052F">
      <w:pPr>
        <w:rPr>
          <w:b/>
          <w:bCs/>
          <w:sz w:val="24"/>
          <w:szCs w:val="24"/>
        </w:rPr>
      </w:pPr>
      <w:r>
        <w:rPr>
          <w:rFonts w:cs="Times New Roman" w:hint="cs"/>
          <w:b/>
          <w:bCs/>
          <w:sz w:val="24"/>
          <w:szCs w:val="24"/>
          <w:rtl/>
        </w:rPr>
        <w:t xml:space="preserve">5.  </w:t>
      </w: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 xml:space="preserve">نشر </w:t>
      </w: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المناقصة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14:paraId="58C3E5EE" w14:textId="43514D9F" w:rsidR="0004052F" w:rsidRPr="00906E46" w:rsidRDefault="00F67B51" w:rsidP="0004052F">
      <w:pPr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LB"/>
        </w:rPr>
      </w:pP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906E4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الانترنت، على العنوان </w:t>
      </w:r>
      <w:hyperlink r:id="rId10" w:history="1">
        <w:r w:rsidR="008D4064" w:rsidRPr="00D921B7">
          <w:rPr>
            <w:rStyle w:val="Hyperlink"/>
            <w:rFonts w:ascii="David" w:hAnsi="David" w:cs="David"/>
            <w:sz w:val="24"/>
            <w:szCs w:val="24"/>
          </w:rPr>
          <w:t>www.justice.gov.il</w:t>
        </w:r>
      </w:hyperlink>
      <w:r w:rsidR="008D4064" w:rsidRPr="00A969C9">
        <w:rPr>
          <w:rFonts w:ascii="David" w:hAnsi="David" w:cs="David"/>
          <w:sz w:val="24"/>
          <w:szCs w:val="24"/>
        </w:rPr>
        <w:t xml:space="preserve"> </w:t>
      </w:r>
      <w:r w:rsidR="008D4064" w:rsidRPr="00A969C9">
        <w:rPr>
          <w:rFonts w:ascii="David" w:hAnsi="David" w:cs="David"/>
          <w:sz w:val="24"/>
          <w:szCs w:val="24"/>
          <w:rtl/>
        </w:rPr>
        <w:t xml:space="preserve"> 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تحت العنوان "إعلانات- مناقصات بضائع وخدمات".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906E46">
        <w:rPr>
          <w:rFonts w:ascii="Arial" w:hAnsi="Arial" w:hint="cs"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906E46">
        <w:rPr>
          <w:rFonts w:ascii="Arial" w:hAnsi="Arial"/>
          <w:sz w:val="24"/>
          <w:szCs w:val="24"/>
          <w:rtl/>
          <w:lang w:bidi="ar-LB"/>
        </w:rPr>
        <w:t>.</w:t>
      </w:r>
      <w:r w:rsidRPr="00906E4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906E4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906E4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14:paraId="6E58B825" w14:textId="77777777" w:rsidR="0004052F" w:rsidRPr="00906E46" w:rsidRDefault="00F67B51" w:rsidP="0004052F">
      <w:pPr>
        <w:spacing w:after="0" w:line="360" w:lineRule="auto"/>
        <w:jc w:val="both"/>
        <w:rPr>
          <w:b/>
          <w:bCs/>
          <w:sz w:val="24"/>
          <w:szCs w:val="24"/>
        </w:rPr>
      </w:pPr>
      <w:r>
        <w:rPr>
          <w:rFonts w:cs="Times New Roman" w:hint="cs"/>
          <w:b/>
          <w:bCs/>
          <w:sz w:val="24"/>
          <w:szCs w:val="24"/>
          <w:rtl/>
        </w:rPr>
        <w:t xml:space="preserve">6.  </w:t>
      </w:r>
      <w:r w:rsidRPr="00906E46">
        <w:rPr>
          <w:rFonts w:cs="Times New Roman" w:hint="cs"/>
          <w:b/>
          <w:bCs/>
          <w:sz w:val="24"/>
          <w:szCs w:val="24"/>
          <w:rtl/>
          <w:lang w:bidi="ar-AE"/>
        </w:rPr>
        <w:t>الحصول على تفاصيل إضافية</w:t>
      </w:r>
      <w:r w:rsidRPr="00906E46">
        <w:rPr>
          <w:rFonts w:hint="cs"/>
          <w:b/>
          <w:bCs/>
          <w:sz w:val="24"/>
          <w:szCs w:val="24"/>
          <w:rtl/>
        </w:rPr>
        <w:t xml:space="preserve"> </w:t>
      </w:r>
    </w:p>
    <w:p w14:paraId="5C9D57BB" w14:textId="7E8D867F" w:rsidR="0004052F" w:rsidRPr="008D4064" w:rsidRDefault="00F67B51" w:rsidP="0004052F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يمكن الحصول على مستندات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906E46">
        <w:rPr>
          <w:rFonts w:ascii="Arial" w:hAnsi="Arial" w:hint="cs"/>
          <w:sz w:val="24"/>
          <w:szCs w:val="24"/>
          <w:rtl/>
          <w:lang w:bidi="ar-LB"/>
        </w:rPr>
        <w:t>،</w:t>
      </w:r>
      <w:r w:rsidRPr="00906E4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تفاصيل إضافية </w:t>
      </w:r>
      <w:r w:rsidRPr="00906E46">
        <w:rPr>
          <w:rFonts w:ascii="Arial" w:hAnsi="Arial" w:cs="Times New Roman" w:hint="cs"/>
          <w:sz w:val="24"/>
          <w:szCs w:val="24"/>
          <w:rtl/>
          <w:lang w:bidi="ar-AE"/>
        </w:rPr>
        <w:t>وتحديثات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 xml:space="preserve"> تتعلق بالمناقصة في موقع الوزارة </w:t>
      </w:r>
      <w:r w:rsidRPr="00906E46">
        <w:rPr>
          <w:rFonts w:ascii="Arial" w:hAnsi="Arial" w:cs="Times New Roman" w:hint="cs"/>
          <w:sz w:val="24"/>
          <w:szCs w:val="24"/>
          <w:rtl/>
          <w:lang w:bidi="ar-LB"/>
        </w:rPr>
        <w:t xml:space="preserve">على الانترنت، على </w:t>
      </w:r>
      <w:r w:rsidRPr="00906E46">
        <w:rPr>
          <w:rFonts w:ascii="Arial" w:hAnsi="Arial" w:cs="Times New Roman"/>
          <w:sz w:val="24"/>
          <w:szCs w:val="24"/>
          <w:rtl/>
          <w:lang w:bidi="ar-LB"/>
        </w:rPr>
        <w:t>العنوان</w:t>
      </w:r>
      <w:r w:rsidRPr="00906E46">
        <w:rPr>
          <w:rFonts w:ascii="Arial" w:hAnsi="Arial"/>
          <w:sz w:val="24"/>
          <w:szCs w:val="24"/>
          <w:rtl/>
        </w:rPr>
        <w:t xml:space="preserve">: </w:t>
      </w:r>
      <w:hyperlink r:id="rId11" w:history="1">
        <w:r w:rsidR="008D4064" w:rsidRPr="00D921B7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https://www.gov.il/he/Departments/publications/Call_for_bids/tender-144-22</w:t>
        </w:r>
      </w:hyperlink>
    </w:p>
    <w:p w14:paraId="1B3B772E" w14:textId="471AD402" w:rsidR="0004052F" w:rsidRDefault="00F67B51" w:rsidP="0004052F">
      <w:pPr>
        <w:spacing w:after="0" w:line="360" w:lineRule="auto"/>
        <w:ind w:left="430" w:hanging="70"/>
        <w:rPr>
          <w:rFonts w:ascii="David" w:eastAsia="Times New Roman" w:hAnsi="David"/>
          <w:b/>
          <w:bCs/>
          <w:color w:val="000000"/>
          <w:sz w:val="24"/>
          <w:szCs w:val="24"/>
          <w:u w:val="single"/>
          <w:rtl/>
        </w:rPr>
      </w:pP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>توجهات أ</w:t>
      </w: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ي جهة من خلال طرح أسئلة أو استفسارات إضافية بما يتعلق بموضوع المناقصة يجب أن تتم وفق ما هو مُفصل في مستندات المناقصة </w:t>
      </w:r>
      <w:r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>حتى</w:t>
      </w:r>
      <w:r w:rsidRPr="00906E4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 </w:t>
      </w:r>
      <w:r w:rsidRPr="00906E46">
        <w:rPr>
          <w:rFonts w:ascii="David" w:eastAsia="Times New Roman" w:hAnsi="David" w:cs="Times New Roman" w:hint="cs"/>
          <w:color w:val="000000"/>
          <w:sz w:val="24"/>
          <w:szCs w:val="24"/>
          <w:rtl/>
          <w:lang w:bidi="ar-SA"/>
        </w:rPr>
        <w:t xml:space="preserve">تاريخ </w:t>
      </w:r>
      <w:r w:rsidR="008D4064">
        <w:rPr>
          <w:rFonts w:ascii="David" w:hAnsi="David" w:cs="David"/>
          <w:color w:val="000000"/>
          <w:sz w:val="24"/>
          <w:szCs w:val="24"/>
          <w:u w:val="single"/>
        </w:rPr>
        <w:t>01.11.2022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u w:val="single"/>
          <w:rtl/>
        </w:rPr>
        <w:t>.</w:t>
      </w:r>
    </w:p>
    <w:p w14:paraId="5357D5CF" w14:textId="77777777" w:rsidR="0004052F" w:rsidRPr="00906E46" w:rsidRDefault="0004052F" w:rsidP="0004052F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14:paraId="6BB24595" w14:textId="77777777" w:rsidR="0004052F" w:rsidRPr="00906E46" w:rsidRDefault="00F67B51" w:rsidP="0004052F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906E46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p w14:paraId="57E0D2A2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sectPr w:rsidR="00C42BC0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 w15:restartNumberingAfterBreak="0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 w15:restartNumberingAfterBreak="0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4" w15:restartNumberingAfterBreak="0">
    <w:nsid w:val="19D401B2"/>
    <w:multiLevelType w:val="multilevel"/>
    <w:tmpl w:val="F87AE1E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3."/>
      <w:lvlJc w:val="left"/>
      <w:pPr>
        <w:ind w:left="1224" w:hanging="504"/>
      </w:pPr>
      <w:rPr>
        <w:rFonts w:ascii="Calibri" w:eastAsia="Calibri" w:hAnsi="Calibri" w:cs="Arial"/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 w15:restartNumberingAfterBreak="0">
    <w:nsid w:val="2D240C07"/>
    <w:multiLevelType w:val="hybridMultilevel"/>
    <w:tmpl w:val="11C291B8"/>
    <w:lvl w:ilvl="0" w:tplc="A18E60D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BA1695FA" w:tentative="1">
      <w:start w:val="1"/>
      <w:numFmt w:val="lowerLetter"/>
      <w:lvlText w:val="%2."/>
      <w:lvlJc w:val="left"/>
      <w:pPr>
        <w:ind w:left="1440" w:hanging="360"/>
      </w:pPr>
    </w:lvl>
    <w:lvl w:ilvl="2" w:tplc="0D280236">
      <w:start w:val="1"/>
      <w:numFmt w:val="lowerRoman"/>
      <w:lvlText w:val="%3."/>
      <w:lvlJc w:val="right"/>
      <w:pPr>
        <w:ind w:left="2160" w:hanging="180"/>
      </w:pPr>
    </w:lvl>
    <w:lvl w:ilvl="3" w:tplc="202ED120">
      <w:start w:val="1"/>
      <w:numFmt w:val="decimal"/>
      <w:lvlText w:val="%4."/>
      <w:lvlJc w:val="left"/>
      <w:pPr>
        <w:ind w:left="2880" w:hanging="360"/>
      </w:pPr>
    </w:lvl>
    <w:lvl w:ilvl="4" w:tplc="46882B18" w:tentative="1">
      <w:start w:val="1"/>
      <w:numFmt w:val="lowerLetter"/>
      <w:lvlText w:val="%5."/>
      <w:lvlJc w:val="left"/>
      <w:pPr>
        <w:ind w:left="3600" w:hanging="360"/>
      </w:pPr>
    </w:lvl>
    <w:lvl w:ilvl="5" w:tplc="93AA46A8" w:tentative="1">
      <w:start w:val="1"/>
      <w:numFmt w:val="lowerRoman"/>
      <w:lvlText w:val="%6."/>
      <w:lvlJc w:val="right"/>
      <w:pPr>
        <w:ind w:left="4320" w:hanging="180"/>
      </w:pPr>
    </w:lvl>
    <w:lvl w:ilvl="6" w:tplc="FC920C58" w:tentative="1">
      <w:start w:val="1"/>
      <w:numFmt w:val="decimal"/>
      <w:lvlText w:val="%7."/>
      <w:lvlJc w:val="left"/>
      <w:pPr>
        <w:ind w:left="5040" w:hanging="360"/>
      </w:pPr>
    </w:lvl>
    <w:lvl w:ilvl="7" w:tplc="D25A52A8" w:tentative="1">
      <w:start w:val="1"/>
      <w:numFmt w:val="lowerLetter"/>
      <w:lvlText w:val="%8."/>
      <w:lvlJc w:val="left"/>
      <w:pPr>
        <w:ind w:left="5760" w:hanging="360"/>
      </w:pPr>
    </w:lvl>
    <w:lvl w:ilvl="8" w:tplc="6360F5E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8D0330"/>
    <w:multiLevelType w:val="hybridMultilevel"/>
    <w:tmpl w:val="1668D25A"/>
    <w:lvl w:ilvl="0" w:tplc="7924FE76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86D067A4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156F400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5FC41D4">
      <w:start w:val="1"/>
      <w:numFmt w:val="decimal"/>
      <w:lvlText w:val="%4."/>
      <w:lvlJc w:val="left"/>
      <w:pPr>
        <w:ind w:left="2520" w:hanging="360"/>
      </w:pPr>
    </w:lvl>
    <w:lvl w:ilvl="4" w:tplc="E3140A16">
      <w:start w:val="1"/>
      <w:numFmt w:val="hebrew1"/>
      <w:lvlText w:val="%5."/>
      <w:lvlJc w:val="center"/>
      <w:pPr>
        <w:ind w:left="3240" w:hanging="360"/>
      </w:pPr>
    </w:lvl>
    <w:lvl w:ilvl="5" w:tplc="33C80034" w:tentative="1">
      <w:start w:val="1"/>
      <w:numFmt w:val="lowerRoman"/>
      <w:lvlText w:val="%6."/>
      <w:lvlJc w:val="right"/>
      <w:pPr>
        <w:ind w:left="3960" w:hanging="180"/>
      </w:pPr>
    </w:lvl>
    <w:lvl w:ilvl="6" w:tplc="1EE0EB52" w:tentative="1">
      <w:start w:val="1"/>
      <w:numFmt w:val="decimal"/>
      <w:lvlText w:val="%7."/>
      <w:lvlJc w:val="left"/>
      <w:pPr>
        <w:ind w:left="4680" w:hanging="360"/>
      </w:pPr>
    </w:lvl>
    <w:lvl w:ilvl="7" w:tplc="41D05242" w:tentative="1">
      <w:start w:val="1"/>
      <w:numFmt w:val="lowerLetter"/>
      <w:lvlText w:val="%8."/>
      <w:lvlJc w:val="left"/>
      <w:pPr>
        <w:ind w:left="5400" w:hanging="360"/>
      </w:pPr>
    </w:lvl>
    <w:lvl w:ilvl="8" w:tplc="40FA1CBA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07054B9"/>
    <w:multiLevelType w:val="hybridMultilevel"/>
    <w:tmpl w:val="F46694A6"/>
    <w:lvl w:ilvl="0" w:tplc="B09CC8AE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5276D006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B984B88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1B4C7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D514DE2A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8250BD50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3DCC123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42BA3D22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A4EC9CB0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9" w15:restartNumberingAfterBreak="0">
    <w:nsid w:val="5A1406E4"/>
    <w:multiLevelType w:val="hybridMultilevel"/>
    <w:tmpl w:val="8B2C87DE"/>
    <w:lvl w:ilvl="0" w:tplc="6AE0A3E4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5907AA0" w:tentative="1">
      <w:start w:val="1"/>
      <w:numFmt w:val="lowerLetter"/>
      <w:lvlText w:val="%2."/>
      <w:lvlJc w:val="left"/>
      <w:pPr>
        <w:ind w:left="1440" w:hanging="360"/>
      </w:pPr>
    </w:lvl>
    <w:lvl w:ilvl="2" w:tplc="C1D0BD46" w:tentative="1">
      <w:start w:val="1"/>
      <w:numFmt w:val="lowerRoman"/>
      <w:lvlText w:val="%3."/>
      <w:lvlJc w:val="right"/>
      <w:pPr>
        <w:ind w:left="2160" w:hanging="180"/>
      </w:pPr>
    </w:lvl>
    <w:lvl w:ilvl="3" w:tplc="C2720454" w:tentative="1">
      <w:start w:val="1"/>
      <w:numFmt w:val="decimal"/>
      <w:lvlText w:val="%4."/>
      <w:lvlJc w:val="left"/>
      <w:pPr>
        <w:ind w:left="2880" w:hanging="360"/>
      </w:pPr>
    </w:lvl>
    <w:lvl w:ilvl="4" w:tplc="5AC6B27E" w:tentative="1">
      <w:start w:val="1"/>
      <w:numFmt w:val="lowerLetter"/>
      <w:lvlText w:val="%5."/>
      <w:lvlJc w:val="left"/>
      <w:pPr>
        <w:ind w:left="3600" w:hanging="360"/>
      </w:pPr>
    </w:lvl>
    <w:lvl w:ilvl="5" w:tplc="FEE0978A" w:tentative="1">
      <w:start w:val="1"/>
      <w:numFmt w:val="lowerRoman"/>
      <w:lvlText w:val="%6."/>
      <w:lvlJc w:val="right"/>
      <w:pPr>
        <w:ind w:left="4320" w:hanging="180"/>
      </w:pPr>
    </w:lvl>
    <w:lvl w:ilvl="6" w:tplc="FD6A6EF0" w:tentative="1">
      <w:start w:val="1"/>
      <w:numFmt w:val="decimal"/>
      <w:lvlText w:val="%7."/>
      <w:lvlJc w:val="left"/>
      <w:pPr>
        <w:ind w:left="5040" w:hanging="360"/>
      </w:pPr>
    </w:lvl>
    <w:lvl w:ilvl="7" w:tplc="46545722" w:tentative="1">
      <w:start w:val="1"/>
      <w:numFmt w:val="lowerLetter"/>
      <w:lvlText w:val="%8."/>
      <w:lvlJc w:val="left"/>
      <w:pPr>
        <w:ind w:left="5760" w:hanging="360"/>
      </w:pPr>
    </w:lvl>
    <w:lvl w:ilvl="8" w:tplc="2D2434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2" w15:restartNumberingAfterBreak="0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3" w15:restartNumberingAfterBreak="0">
    <w:nsid w:val="69650A20"/>
    <w:multiLevelType w:val="multilevel"/>
    <w:tmpl w:val="63786E2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6F8C1652"/>
    <w:multiLevelType w:val="hybridMultilevel"/>
    <w:tmpl w:val="46767758"/>
    <w:lvl w:ilvl="0" w:tplc="9296F50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764A529C" w:tentative="1">
      <w:start w:val="1"/>
      <w:numFmt w:val="lowerLetter"/>
      <w:lvlText w:val="%2."/>
      <w:lvlJc w:val="left"/>
      <w:pPr>
        <w:ind w:left="1440" w:hanging="360"/>
      </w:pPr>
    </w:lvl>
    <w:lvl w:ilvl="2" w:tplc="BD5E6ABE">
      <w:start w:val="1"/>
      <w:numFmt w:val="lowerRoman"/>
      <w:lvlText w:val="%3."/>
      <w:lvlJc w:val="right"/>
      <w:pPr>
        <w:ind w:left="2160" w:hanging="180"/>
      </w:pPr>
    </w:lvl>
    <w:lvl w:ilvl="3" w:tplc="988E05AA" w:tentative="1">
      <w:start w:val="1"/>
      <w:numFmt w:val="decimal"/>
      <w:lvlText w:val="%4."/>
      <w:lvlJc w:val="left"/>
      <w:pPr>
        <w:ind w:left="2880" w:hanging="360"/>
      </w:pPr>
    </w:lvl>
    <w:lvl w:ilvl="4" w:tplc="CC8CCB3C" w:tentative="1">
      <w:start w:val="1"/>
      <w:numFmt w:val="lowerLetter"/>
      <w:lvlText w:val="%5."/>
      <w:lvlJc w:val="left"/>
      <w:pPr>
        <w:ind w:left="3600" w:hanging="360"/>
      </w:pPr>
    </w:lvl>
    <w:lvl w:ilvl="5" w:tplc="75AA7D7A" w:tentative="1">
      <w:start w:val="1"/>
      <w:numFmt w:val="lowerRoman"/>
      <w:lvlText w:val="%6."/>
      <w:lvlJc w:val="right"/>
      <w:pPr>
        <w:ind w:left="4320" w:hanging="180"/>
      </w:pPr>
    </w:lvl>
    <w:lvl w:ilvl="6" w:tplc="2EBE8F1C" w:tentative="1">
      <w:start w:val="1"/>
      <w:numFmt w:val="decimal"/>
      <w:lvlText w:val="%7."/>
      <w:lvlJc w:val="left"/>
      <w:pPr>
        <w:ind w:left="5040" w:hanging="360"/>
      </w:pPr>
    </w:lvl>
    <w:lvl w:ilvl="7" w:tplc="D2B88A00" w:tentative="1">
      <w:start w:val="1"/>
      <w:numFmt w:val="lowerLetter"/>
      <w:lvlText w:val="%8."/>
      <w:lvlJc w:val="left"/>
      <w:pPr>
        <w:ind w:left="5760" w:hanging="360"/>
      </w:pPr>
    </w:lvl>
    <w:lvl w:ilvl="8" w:tplc="C6BCC7C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4466A79"/>
    <w:multiLevelType w:val="hybridMultilevel"/>
    <w:tmpl w:val="16FAC45A"/>
    <w:lvl w:ilvl="0" w:tplc="37C02EC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FF5C30D6" w:tentative="1">
      <w:start w:val="1"/>
      <w:numFmt w:val="lowerLetter"/>
      <w:lvlText w:val="%2."/>
      <w:lvlJc w:val="left"/>
      <w:pPr>
        <w:ind w:left="3349" w:hanging="360"/>
      </w:pPr>
    </w:lvl>
    <w:lvl w:ilvl="2" w:tplc="E678392E">
      <w:start w:val="1"/>
      <w:numFmt w:val="lowerRoman"/>
      <w:lvlText w:val="%3."/>
      <w:lvlJc w:val="right"/>
      <w:pPr>
        <w:ind w:left="4069" w:hanging="180"/>
      </w:pPr>
    </w:lvl>
    <w:lvl w:ilvl="3" w:tplc="EDB85BC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92124EFA" w:tentative="1">
      <w:start w:val="1"/>
      <w:numFmt w:val="lowerLetter"/>
      <w:lvlText w:val="%5."/>
      <w:lvlJc w:val="left"/>
      <w:pPr>
        <w:ind w:left="5509" w:hanging="360"/>
      </w:pPr>
    </w:lvl>
    <w:lvl w:ilvl="5" w:tplc="29F4C460" w:tentative="1">
      <w:start w:val="1"/>
      <w:numFmt w:val="lowerRoman"/>
      <w:lvlText w:val="%6."/>
      <w:lvlJc w:val="right"/>
      <w:pPr>
        <w:ind w:left="6229" w:hanging="180"/>
      </w:pPr>
    </w:lvl>
    <w:lvl w:ilvl="6" w:tplc="2BCECA4A" w:tentative="1">
      <w:start w:val="1"/>
      <w:numFmt w:val="decimal"/>
      <w:lvlText w:val="%7."/>
      <w:lvlJc w:val="left"/>
      <w:pPr>
        <w:ind w:left="6949" w:hanging="360"/>
      </w:pPr>
    </w:lvl>
    <w:lvl w:ilvl="7" w:tplc="FA122BE2" w:tentative="1">
      <w:start w:val="1"/>
      <w:numFmt w:val="lowerLetter"/>
      <w:lvlText w:val="%8."/>
      <w:lvlJc w:val="left"/>
      <w:pPr>
        <w:ind w:left="7669" w:hanging="360"/>
      </w:pPr>
    </w:lvl>
    <w:lvl w:ilvl="8" w:tplc="C840D25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6" w15:restartNumberingAfterBreak="0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7" w15:restartNumberingAfterBreak="0">
    <w:nsid w:val="7BD038E5"/>
    <w:multiLevelType w:val="multilevel"/>
    <w:tmpl w:val="962212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18" w15:restartNumberingAfterBreak="0">
    <w:nsid w:val="7FBD3B2D"/>
    <w:multiLevelType w:val="hybridMultilevel"/>
    <w:tmpl w:val="981029E2"/>
    <w:lvl w:ilvl="0" w:tplc="89445DC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1CD0BAB6" w:tentative="1">
      <w:start w:val="1"/>
      <w:numFmt w:val="lowerLetter"/>
      <w:lvlText w:val="%2."/>
      <w:lvlJc w:val="left"/>
      <w:pPr>
        <w:ind w:left="1440" w:hanging="360"/>
      </w:pPr>
    </w:lvl>
    <w:lvl w:ilvl="2" w:tplc="4DCAB536" w:tentative="1">
      <w:start w:val="1"/>
      <w:numFmt w:val="lowerRoman"/>
      <w:lvlText w:val="%3."/>
      <w:lvlJc w:val="right"/>
      <w:pPr>
        <w:ind w:left="2160" w:hanging="180"/>
      </w:pPr>
    </w:lvl>
    <w:lvl w:ilvl="3" w:tplc="63B48C82" w:tentative="1">
      <w:start w:val="1"/>
      <w:numFmt w:val="decimal"/>
      <w:lvlText w:val="%4."/>
      <w:lvlJc w:val="left"/>
      <w:pPr>
        <w:ind w:left="2880" w:hanging="360"/>
      </w:pPr>
    </w:lvl>
    <w:lvl w:ilvl="4" w:tplc="DF181CBE" w:tentative="1">
      <w:start w:val="1"/>
      <w:numFmt w:val="lowerLetter"/>
      <w:lvlText w:val="%5."/>
      <w:lvlJc w:val="left"/>
      <w:pPr>
        <w:ind w:left="3600" w:hanging="360"/>
      </w:pPr>
    </w:lvl>
    <w:lvl w:ilvl="5" w:tplc="04349336" w:tentative="1">
      <w:start w:val="1"/>
      <w:numFmt w:val="lowerRoman"/>
      <w:lvlText w:val="%6."/>
      <w:lvlJc w:val="right"/>
      <w:pPr>
        <w:ind w:left="4320" w:hanging="180"/>
      </w:pPr>
    </w:lvl>
    <w:lvl w:ilvl="6" w:tplc="0CEAD170" w:tentative="1">
      <w:start w:val="1"/>
      <w:numFmt w:val="decimal"/>
      <w:lvlText w:val="%7."/>
      <w:lvlJc w:val="left"/>
      <w:pPr>
        <w:ind w:left="5040" w:hanging="360"/>
      </w:pPr>
    </w:lvl>
    <w:lvl w:ilvl="7" w:tplc="43F6B56C" w:tentative="1">
      <w:start w:val="1"/>
      <w:numFmt w:val="lowerLetter"/>
      <w:lvlText w:val="%8."/>
      <w:lvlJc w:val="left"/>
      <w:pPr>
        <w:ind w:left="5760" w:hanging="360"/>
      </w:pPr>
    </w:lvl>
    <w:lvl w:ilvl="8" w:tplc="96FE1B0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14"/>
  </w:num>
  <w:num w:numId="5">
    <w:abstractNumId w:val="18"/>
  </w:num>
  <w:num w:numId="6">
    <w:abstractNumId w:val="6"/>
  </w:num>
  <w:num w:numId="7">
    <w:abstractNumId w:val="15"/>
  </w:num>
  <w:num w:numId="8">
    <w:abstractNumId w:val="9"/>
  </w:num>
  <w:num w:numId="9">
    <w:abstractNumId w:val="8"/>
  </w:num>
  <w:num w:numId="10">
    <w:abstractNumId w:val="10"/>
  </w:num>
  <w:num w:numId="11">
    <w:abstractNumId w:val="5"/>
  </w:num>
  <w:num w:numId="12">
    <w:abstractNumId w:val="0"/>
  </w:num>
  <w:num w:numId="13">
    <w:abstractNumId w:val="16"/>
  </w:num>
  <w:num w:numId="14">
    <w:abstractNumId w:val="12"/>
  </w:num>
  <w:num w:numId="15">
    <w:abstractNumId w:val="4"/>
  </w:num>
  <w:num w:numId="16">
    <w:abstractNumId w:val="1"/>
  </w:num>
  <w:num w:numId="17">
    <w:abstractNumId w:val="2"/>
  </w:num>
  <w:num w:numId="18">
    <w:abstractNumId w:val="17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9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6"/>
  </w:docVars>
  <w:rsids>
    <w:rsidRoot w:val="002869BE"/>
    <w:rsid w:val="00024D32"/>
    <w:rsid w:val="0004052F"/>
    <w:rsid w:val="00072020"/>
    <w:rsid w:val="00074039"/>
    <w:rsid w:val="000C4534"/>
    <w:rsid w:val="00114805"/>
    <w:rsid w:val="00135BFA"/>
    <w:rsid w:val="00193179"/>
    <w:rsid w:val="001973D8"/>
    <w:rsid w:val="001E3B1F"/>
    <w:rsid w:val="001F1989"/>
    <w:rsid w:val="0021033A"/>
    <w:rsid w:val="0021547A"/>
    <w:rsid w:val="0028152E"/>
    <w:rsid w:val="002869BE"/>
    <w:rsid w:val="00314740"/>
    <w:rsid w:val="00334165"/>
    <w:rsid w:val="003529DC"/>
    <w:rsid w:val="00383051"/>
    <w:rsid w:val="003D3BE9"/>
    <w:rsid w:val="003E0153"/>
    <w:rsid w:val="003F43D6"/>
    <w:rsid w:val="003F77B3"/>
    <w:rsid w:val="00414EFD"/>
    <w:rsid w:val="004211F3"/>
    <w:rsid w:val="004503B0"/>
    <w:rsid w:val="00453B72"/>
    <w:rsid w:val="004634AD"/>
    <w:rsid w:val="00472C25"/>
    <w:rsid w:val="004D4E38"/>
    <w:rsid w:val="004D6D40"/>
    <w:rsid w:val="004E5710"/>
    <w:rsid w:val="004F0938"/>
    <w:rsid w:val="004F0B1D"/>
    <w:rsid w:val="00532547"/>
    <w:rsid w:val="00562EBE"/>
    <w:rsid w:val="00577767"/>
    <w:rsid w:val="00583060"/>
    <w:rsid w:val="0058653B"/>
    <w:rsid w:val="005A145C"/>
    <w:rsid w:val="005B4CD8"/>
    <w:rsid w:val="005B79A9"/>
    <w:rsid w:val="005E0EAC"/>
    <w:rsid w:val="005E5627"/>
    <w:rsid w:val="005F002E"/>
    <w:rsid w:val="00631410"/>
    <w:rsid w:val="006917C7"/>
    <w:rsid w:val="00711CEF"/>
    <w:rsid w:val="00712E25"/>
    <w:rsid w:val="007357FC"/>
    <w:rsid w:val="00762179"/>
    <w:rsid w:val="007B1C3B"/>
    <w:rsid w:val="007B6DCB"/>
    <w:rsid w:val="007B786B"/>
    <w:rsid w:val="00800E2F"/>
    <w:rsid w:val="00803A3C"/>
    <w:rsid w:val="0082646C"/>
    <w:rsid w:val="008277B1"/>
    <w:rsid w:val="00856137"/>
    <w:rsid w:val="0086355C"/>
    <w:rsid w:val="00867626"/>
    <w:rsid w:val="008C2258"/>
    <w:rsid w:val="008D2AE5"/>
    <w:rsid w:val="008D4064"/>
    <w:rsid w:val="008D6B16"/>
    <w:rsid w:val="00906E46"/>
    <w:rsid w:val="00981D82"/>
    <w:rsid w:val="00996FF1"/>
    <w:rsid w:val="009A2AA8"/>
    <w:rsid w:val="009A750E"/>
    <w:rsid w:val="009A7D95"/>
    <w:rsid w:val="00A002D6"/>
    <w:rsid w:val="00A0033D"/>
    <w:rsid w:val="00A27340"/>
    <w:rsid w:val="00A52FF3"/>
    <w:rsid w:val="00A8641B"/>
    <w:rsid w:val="00A969C9"/>
    <w:rsid w:val="00AA1C91"/>
    <w:rsid w:val="00B02E26"/>
    <w:rsid w:val="00B11BCC"/>
    <w:rsid w:val="00B11FEF"/>
    <w:rsid w:val="00B4386A"/>
    <w:rsid w:val="00B7692F"/>
    <w:rsid w:val="00B80CF5"/>
    <w:rsid w:val="00B83C67"/>
    <w:rsid w:val="00BA34CF"/>
    <w:rsid w:val="00BB2445"/>
    <w:rsid w:val="00BB5BFB"/>
    <w:rsid w:val="00BD5AFD"/>
    <w:rsid w:val="00BF35BD"/>
    <w:rsid w:val="00C42BC0"/>
    <w:rsid w:val="00C437FC"/>
    <w:rsid w:val="00CC3810"/>
    <w:rsid w:val="00CE595F"/>
    <w:rsid w:val="00CF5979"/>
    <w:rsid w:val="00D00ED0"/>
    <w:rsid w:val="00D23784"/>
    <w:rsid w:val="00D42B82"/>
    <w:rsid w:val="00D4387B"/>
    <w:rsid w:val="00D43EAC"/>
    <w:rsid w:val="00D84269"/>
    <w:rsid w:val="00D921B7"/>
    <w:rsid w:val="00DC2E81"/>
    <w:rsid w:val="00E04F17"/>
    <w:rsid w:val="00E54987"/>
    <w:rsid w:val="00E7465B"/>
    <w:rsid w:val="00E97A6A"/>
    <w:rsid w:val="00EC538B"/>
    <w:rsid w:val="00EF6673"/>
    <w:rsid w:val="00F67B51"/>
    <w:rsid w:val="00F70FD5"/>
    <w:rsid w:val="00F87E44"/>
    <w:rsid w:val="00F92255"/>
    <w:rsid w:val="00FA439F"/>
    <w:rsid w:val="00FB35DE"/>
    <w:rsid w:val="00FB545C"/>
    <w:rsid w:val="00FB6105"/>
    <w:rsid w:val="00FF1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2AABF28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a8">
    <w:name w:val="Body Text"/>
    <w:basedOn w:val="a0"/>
    <w:link w:val="a9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9">
    <w:name w:val="גוף טקסט תו"/>
    <w:link w:val="a8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aa">
    <w:name w:val="footer"/>
    <w:basedOn w:val="a0"/>
    <w:link w:val="ab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1"/>
    <w:link w:val="aa"/>
    <w:uiPriority w:val="99"/>
    <w:rsid w:val="007B786B"/>
    <w:rPr>
      <w:sz w:val="22"/>
      <w:szCs w:val="22"/>
    </w:rPr>
  </w:style>
  <w:style w:type="paragraph" w:customStyle="1" w:styleId="Normal1">
    <w:name w:val="Normal1"/>
    <w:basedOn w:val="a0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  <w:style w:type="character" w:styleId="ac">
    <w:name w:val="annotation reference"/>
    <w:basedOn w:val="a1"/>
    <w:uiPriority w:val="99"/>
    <w:semiHidden/>
    <w:unhideWhenUsed/>
    <w:rsid w:val="00D43EAC"/>
    <w:rPr>
      <w:sz w:val="16"/>
      <w:szCs w:val="16"/>
    </w:rPr>
  </w:style>
  <w:style w:type="paragraph" w:styleId="ad">
    <w:name w:val="annotation text"/>
    <w:basedOn w:val="a0"/>
    <w:link w:val="ae"/>
    <w:uiPriority w:val="99"/>
    <w:semiHidden/>
    <w:unhideWhenUsed/>
    <w:rsid w:val="00D43EAC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semiHidden/>
    <w:rsid w:val="00D43EAC"/>
  </w:style>
  <w:style w:type="paragraph" w:styleId="af">
    <w:name w:val="annotation subject"/>
    <w:basedOn w:val="ad"/>
    <w:next w:val="ad"/>
    <w:link w:val="af0"/>
    <w:uiPriority w:val="99"/>
    <w:semiHidden/>
    <w:unhideWhenUsed/>
    <w:rsid w:val="00D43EAC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D43EAC"/>
    <w:rPr>
      <w:b/>
      <w:bCs/>
    </w:rPr>
  </w:style>
  <w:style w:type="paragraph" w:styleId="af1">
    <w:name w:val="Balloon Text"/>
    <w:basedOn w:val="a0"/>
    <w:link w:val="af2"/>
    <w:uiPriority w:val="99"/>
    <w:semiHidden/>
    <w:unhideWhenUsed/>
    <w:rsid w:val="00D43EAC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2">
    <w:name w:val="טקסט בלונים תו"/>
    <w:basedOn w:val="a1"/>
    <w:link w:val="af1"/>
    <w:uiPriority w:val="99"/>
    <w:semiHidden/>
    <w:rsid w:val="00D43EAC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ov.il/he/Departments/publications/Call_for_bids/tender-144-22" TargetMode="External"/><Relationship Id="rId5" Type="http://schemas.openxmlformats.org/officeDocument/2006/relationships/numbering" Target="numbering.xml"/><Relationship Id="rId10" Type="http://schemas.openxmlformats.org/officeDocument/2006/relationships/hyperlink" Target="http://www.justice.gov.il" TargetMode="External"/><Relationship Id="rId4" Type="http://schemas.openxmlformats.org/officeDocument/2006/relationships/customXml" Target="../customXml/item4.xml"/><Relationship Id="rId9" Type="http://schemas.openxmlformats.org/officeDocument/2006/relationships/hyperlink" Target="https://merkava.mrp.gov.il/tenders/gate/index.html?bid_object_id=4000558616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EB2C6FC-8285-46CF-B733-BBD5CBE16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629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2</cp:revision>
  <dcterms:created xsi:type="dcterms:W3CDTF">2022-10-19T07:40:00Z</dcterms:created>
  <dcterms:modified xsi:type="dcterms:W3CDTF">2022-10-19T07:40:00Z</dcterms:modified>
</cp:coreProperties>
</file>